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FA04" w14:textId="77777777" w:rsidR="009C1F93" w:rsidRDefault="00DD7BAC" w:rsidP="00DD7BAC">
      <w:pPr>
        <w:jc w:val="center"/>
        <w:rPr>
          <w:rFonts w:ascii="Arial" w:hAnsi="Arial" w:cs="Arial"/>
          <w:b/>
          <w:sz w:val="24"/>
          <w:szCs w:val="24"/>
        </w:rPr>
      </w:pPr>
      <w:r w:rsidRPr="00DD7BAC">
        <w:rPr>
          <w:rFonts w:ascii="Arial" w:hAnsi="Arial" w:cs="Arial"/>
          <w:b/>
          <w:sz w:val="24"/>
          <w:szCs w:val="24"/>
        </w:rPr>
        <w:t>INFORME DE ACTIVIDADES</w:t>
      </w:r>
    </w:p>
    <w:p w14:paraId="2B8D41FF" w14:textId="77777777" w:rsidR="009C1F93" w:rsidRDefault="009C1F93" w:rsidP="009C1F93">
      <w:pPr>
        <w:jc w:val="center"/>
        <w:rPr>
          <w:rFonts w:ascii="Arial" w:hAnsi="Arial" w:cs="Arial"/>
          <w:b/>
          <w:sz w:val="24"/>
          <w:szCs w:val="24"/>
        </w:rPr>
      </w:pPr>
      <w:r>
        <w:rPr>
          <w:rFonts w:ascii="Arial" w:hAnsi="Arial" w:cs="Arial"/>
          <w:b/>
          <w:sz w:val="24"/>
          <w:szCs w:val="24"/>
        </w:rPr>
        <w:t>CASA DEL ESTUDIANTE</w:t>
      </w:r>
    </w:p>
    <w:p w14:paraId="6529A59B" w14:textId="77777777" w:rsidR="00DD7BAC" w:rsidRDefault="009C1F93" w:rsidP="009C1F93">
      <w:pPr>
        <w:rPr>
          <w:rFonts w:ascii="Arial" w:hAnsi="Arial" w:cs="Arial"/>
          <w:b/>
          <w:sz w:val="24"/>
          <w:szCs w:val="24"/>
        </w:rPr>
      </w:pPr>
      <w:r>
        <w:rPr>
          <w:rFonts w:ascii="Arial" w:hAnsi="Arial" w:cs="Arial"/>
          <w:b/>
          <w:sz w:val="24"/>
          <w:szCs w:val="24"/>
        </w:rPr>
        <w:t>(</w:t>
      </w:r>
      <w:r w:rsidR="00DD7BAC" w:rsidRPr="00DD7BAC">
        <w:rPr>
          <w:rFonts w:ascii="Arial" w:hAnsi="Arial" w:cs="Arial"/>
          <w:b/>
          <w:sz w:val="24"/>
          <w:szCs w:val="24"/>
        </w:rPr>
        <w:t>ABRIL</w:t>
      </w:r>
      <w:r>
        <w:rPr>
          <w:rFonts w:ascii="Arial" w:hAnsi="Arial" w:cs="Arial"/>
          <w:b/>
          <w:sz w:val="24"/>
          <w:szCs w:val="24"/>
        </w:rPr>
        <w:t>,</w:t>
      </w:r>
      <w:r w:rsidR="00DD7BAC" w:rsidRPr="00DD7BAC">
        <w:rPr>
          <w:rFonts w:ascii="Arial" w:hAnsi="Arial" w:cs="Arial"/>
          <w:b/>
          <w:sz w:val="24"/>
          <w:szCs w:val="24"/>
        </w:rPr>
        <w:t xml:space="preserve"> MAYO</w:t>
      </w:r>
      <w:r>
        <w:rPr>
          <w:rFonts w:ascii="Arial" w:hAnsi="Arial" w:cs="Arial"/>
          <w:b/>
          <w:sz w:val="24"/>
          <w:szCs w:val="24"/>
        </w:rPr>
        <w:t>,</w:t>
      </w:r>
      <w:r w:rsidR="00DD7BAC" w:rsidRPr="00DD7BAC">
        <w:rPr>
          <w:rFonts w:ascii="Arial" w:hAnsi="Arial" w:cs="Arial"/>
          <w:b/>
          <w:sz w:val="24"/>
          <w:szCs w:val="24"/>
        </w:rPr>
        <w:t xml:space="preserve"> JUNIO</w:t>
      </w:r>
      <w:r>
        <w:rPr>
          <w:rFonts w:ascii="Arial" w:hAnsi="Arial" w:cs="Arial"/>
          <w:b/>
          <w:sz w:val="24"/>
          <w:szCs w:val="24"/>
        </w:rPr>
        <w:t xml:space="preserve"> 2023)</w:t>
      </w:r>
    </w:p>
    <w:p w14:paraId="09C32093" w14:textId="77777777" w:rsidR="00DD7BAC" w:rsidRPr="00741B0B" w:rsidRDefault="009C1F93" w:rsidP="00741B0B">
      <w:pPr>
        <w:spacing w:line="360" w:lineRule="auto"/>
        <w:jc w:val="both"/>
        <w:rPr>
          <w:rFonts w:ascii="Arial" w:hAnsi="Arial" w:cs="Arial"/>
          <w:sz w:val="24"/>
          <w:szCs w:val="24"/>
        </w:rPr>
      </w:pPr>
      <w:r>
        <w:rPr>
          <w:rFonts w:ascii="Arial" w:hAnsi="Arial" w:cs="Arial"/>
          <w:sz w:val="24"/>
          <w:szCs w:val="24"/>
        </w:rPr>
        <w:t>C</w:t>
      </w:r>
      <w:r w:rsidR="00DD7BAC" w:rsidRPr="00741B0B">
        <w:rPr>
          <w:rFonts w:ascii="Arial" w:hAnsi="Arial" w:cs="Arial"/>
          <w:sz w:val="24"/>
          <w:szCs w:val="24"/>
        </w:rPr>
        <w:t>asa del Estudiante durante el periodo que se informa, realizó sus actividades de manera regular, otorgando alimentación y hospedaje a los estudiantes residentes, de la misma.</w:t>
      </w:r>
    </w:p>
    <w:p w14:paraId="1DC56525" w14:textId="77777777" w:rsidR="00DD7BAC" w:rsidRPr="00741B0B" w:rsidRDefault="00DD7BAC" w:rsidP="00741B0B">
      <w:pPr>
        <w:spacing w:line="360" w:lineRule="auto"/>
        <w:jc w:val="both"/>
        <w:rPr>
          <w:rFonts w:ascii="Arial" w:hAnsi="Arial" w:cs="Arial"/>
          <w:sz w:val="24"/>
          <w:szCs w:val="24"/>
        </w:rPr>
      </w:pPr>
      <w:r w:rsidRPr="00741B0B">
        <w:rPr>
          <w:rFonts w:ascii="Arial" w:hAnsi="Arial" w:cs="Arial"/>
          <w:sz w:val="24"/>
          <w:szCs w:val="24"/>
        </w:rPr>
        <w:t>El día 1 de Abril se comenzaron los trabajos de remodelación de la casa, con esto se pretende habilitar un área para residentes mujeres, por lo que se dieron de baja colchones que estaban en mal estado y se encontraban dentro del área.</w:t>
      </w:r>
    </w:p>
    <w:p w14:paraId="38C609B1" w14:textId="77777777" w:rsidR="00DD7BAC" w:rsidRPr="00741B0B" w:rsidRDefault="00DD7BAC" w:rsidP="00741B0B">
      <w:pPr>
        <w:spacing w:line="360" w:lineRule="auto"/>
        <w:jc w:val="both"/>
        <w:rPr>
          <w:rFonts w:ascii="Arial" w:hAnsi="Arial" w:cs="Arial"/>
          <w:sz w:val="24"/>
          <w:szCs w:val="24"/>
        </w:rPr>
      </w:pPr>
      <w:r w:rsidRPr="00741B0B">
        <w:rPr>
          <w:rFonts w:ascii="Arial" w:hAnsi="Arial" w:cs="Arial"/>
          <w:sz w:val="24"/>
          <w:szCs w:val="24"/>
        </w:rPr>
        <w:t>Con apoyo del departamento de servicios generales se están renovando</w:t>
      </w:r>
      <w:r w:rsidR="00FA70D8" w:rsidRPr="00741B0B">
        <w:rPr>
          <w:rFonts w:ascii="Arial" w:hAnsi="Arial" w:cs="Arial"/>
          <w:sz w:val="24"/>
          <w:szCs w:val="24"/>
        </w:rPr>
        <w:t xml:space="preserve"> los </w:t>
      </w:r>
      <w:proofErr w:type="spellStart"/>
      <w:r w:rsidR="00FA70D8" w:rsidRPr="00741B0B">
        <w:rPr>
          <w:rFonts w:ascii="Arial" w:hAnsi="Arial" w:cs="Arial"/>
          <w:sz w:val="24"/>
          <w:szCs w:val="24"/>
        </w:rPr>
        <w:t>lockers</w:t>
      </w:r>
      <w:proofErr w:type="spellEnd"/>
      <w:r w:rsidR="00FA70D8" w:rsidRPr="00741B0B">
        <w:rPr>
          <w:rFonts w:ascii="Arial" w:hAnsi="Arial" w:cs="Arial"/>
          <w:sz w:val="24"/>
          <w:szCs w:val="24"/>
        </w:rPr>
        <w:t xml:space="preserve"> de los dormitorios y con esto brindarles mejores espacios a los residentes.</w:t>
      </w:r>
    </w:p>
    <w:p w14:paraId="206EAF8F" w14:textId="77777777" w:rsidR="00FA70D8" w:rsidRPr="00741B0B" w:rsidRDefault="00741B0B" w:rsidP="00741B0B">
      <w:pPr>
        <w:spacing w:line="360" w:lineRule="auto"/>
        <w:jc w:val="both"/>
        <w:rPr>
          <w:rFonts w:ascii="Arial" w:hAnsi="Arial" w:cs="Arial"/>
          <w:sz w:val="24"/>
          <w:szCs w:val="24"/>
        </w:rPr>
      </w:pPr>
      <w:r>
        <w:rPr>
          <w:rFonts w:ascii="Arial" w:hAnsi="Arial" w:cs="Arial"/>
          <w:sz w:val="24"/>
          <w:szCs w:val="24"/>
        </w:rPr>
        <w:t xml:space="preserve">27 de abril, </w:t>
      </w:r>
      <w:r w:rsidR="00FA70D8" w:rsidRPr="00741B0B">
        <w:rPr>
          <w:rFonts w:ascii="Arial" w:hAnsi="Arial" w:cs="Arial"/>
          <w:sz w:val="24"/>
          <w:szCs w:val="24"/>
        </w:rPr>
        <w:t xml:space="preserve">11 y 25 de Mayo se llevaron a cabo activaciones físicas con estudiantes y el personal de la Casa </w:t>
      </w:r>
      <w:r>
        <w:rPr>
          <w:rFonts w:ascii="Arial" w:hAnsi="Arial" w:cs="Arial"/>
          <w:sz w:val="24"/>
          <w:szCs w:val="24"/>
        </w:rPr>
        <w:t xml:space="preserve">esto </w:t>
      </w:r>
      <w:r w:rsidR="00FA70D8" w:rsidRPr="00741B0B">
        <w:rPr>
          <w:rFonts w:ascii="Arial" w:hAnsi="Arial" w:cs="Arial"/>
          <w:sz w:val="24"/>
          <w:szCs w:val="24"/>
        </w:rPr>
        <w:t xml:space="preserve">con apoyo de la Dirección de Vinculación  </w:t>
      </w:r>
      <w:r w:rsidRPr="00741B0B">
        <w:rPr>
          <w:rFonts w:ascii="Arial" w:hAnsi="Arial" w:cs="Arial"/>
          <w:sz w:val="24"/>
          <w:szCs w:val="24"/>
        </w:rPr>
        <w:t>de Cultura Física, Deporte y Recreación.</w:t>
      </w:r>
    </w:p>
    <w:p w14:paraId="5151B5C6" w14:textId="77777777" w:rsidR="00FA70D8" w:rsidRDefault="00741B0B" w:rsidP="00741B0B">
      <w:pPr>
        <w:spacing w:line="360" w:lineRule="auto"/>
        <w:jc w:val="both"/>
        <w:rPr>
          <w:rFonts w:ascii="Arial" w:hAnsi="Arial" w:cs="Arial"/>
          <w:sz w:val="24"/>
          <w:szCs w:val="24"/>
        </w:rPr>
      </w:pPr>
      <w:r w:rsidRPr="00741B0B">
        <w:rPr>
          <w:rFonts w:ascii="Arial" w:hAnsi="Arial" w:cs="Arial"/>
          <w:sz w:val="24"/>
          <w:szCs w:val="24"/>
        </w:rPr>
        <w:t>Se trabajó</w:t>
      </w:r>
      <w:r w:rsidR="00FA70D8" w:rsidRPr="00741B0B">
        <w:rPr>
          <w:rFonts w:ascii="Arial" w:hAnsi="Arial" w:cs="Arial"/>
          <w:sz w:val="24"/>
          <w:szCs w:val="24"/>
        </w:rPr>
        <w:t xml:space="preserve"> en los expedientes de los residentes, </w:t>
      </w:r>
      <w:r>
        <w:rPr>
          <w:rFonts w:ascii="Arial" w:hAnsi="Arial" w:cs="Arial"/>
          <w:sz w:val="24"/>
          <w:szCs w:val="24"/>
        </w:rPr>
        <w:t xml:space="preserve">esto con la finalidad de modernizar procesos y a su vez </w:t>
      </w:r>
      <w:r w:rsidR="00FA70D8" w:rsidRPr="00741B0B">
        <w:rPr>
          <w:rFonts w:ascii="Arial" w:hAnsi="Arial" w:cs="Arial"/>
          <w:sz w:val="24"/>
          <w:szCs w:val="24"/>
        </w:rPr>
        <w:t xml:space="preserve">regularizar su situación pues algunos de ellos estaban incompletos, también </w:t>
      </w:r>
      <w:r w:rsidRPr="00741B0B">
        <w:rPr>
          <w:rFonts w:ascii="Arial" w:hAnsi="Arial" w:cs="Arial"/>
          <w:sz w:val="24"/>
          <w:szCs w:val="24"/>
        </w:rPr>
        <w:t>se realizó la correspondiente</w:t>
      </w:r>
      <w:r w:rsidR="00FA70D8" w:rsidRPr="00741B0B">
        <w:rPr>
          <w:rFonts w:ascii="Arial" w:hAnsi="Arial" w:cs="Arial"/>
          <w:sz w:val="24"/>
          <w:szCs w:val="24"/>
        </w:rPr>
        <w:t xml:space="preserve"> digitalización de documentos, de esta manera se puede tener un fácil acceso a cualquier documento del residente en caso de requerirse.</w:t>
      </w:r>
    </w:p>
    <w:p w14:paraId="46B748F1" w14:textId="77777777" w:rsidR="00071550" w:rsidRDefault="00741B0B" w:rsidP="00071550">
      <w:pPr>
        <w:spacing w:line="360" w:lineRule="auto"/>
        <w:jc w:val="both"/>
        <w:rPr>
          <w:rFonts w:ascii="Arial" w:hAnsi="Arial" w:cs="Arial"/>
          <w:sz w:val="24"/>
          <w:szCs w:val="24"/>
        </w:rPr>
      </w:pPr>
      <w:r>
        <w:rPr>
          <w:rFonts w:ascii="Arial" w:hAnsi="Arial" w:cs="Arial"/>
          <w:sz w:val="24"/>
          <w:szCs w:val="24"/>
        </w:rPr>
        <w:t>Debido a que terminaron las activ</w:t>
      </w:r>
      <w:r w:rsidR="009C1F93">
        <w:rPr>
          <w:rFonts w:ascii="Arial" w:hAnsi="Arial" w:cs="Arial"/>
          <w:sz w:val="24"/>
          <w:szCs w:val="24"/>
        </w:rPr>
        <w:t xml:space="preserve">idades escolares y </w:t>
      </w:r>
      <w:r>
        <w:rPr>
          <w:rFonts w:ascii="Arial" w:hAnsi="Arial" w:cs="Arial"/>
          <w:sz w:val="24"/>
          <w:szCs w:val="24"/>
        </w:rPr>
        <w:t xml:space="preserve">los estudiantes regresan a su lugar </w:t>
      </w:r>
      <w:r w:rsidR="009C1F93">
        <w:rPr>
          <w:rFonts w:ascii="Arial" w:hAnsi="Arial" w:cs="Arial"/>
          <w:sz w:val="24"/>
          <w:szCs w:val="24"/>
        </w:rPr>
        <w:t>de residencia,</w:t>
      </w:r>
      <w:r>
        <w:rPr>
          <w:rFonts w:ascii="Arial" w:hAnsi="Arial" w:cs="Arial"/>
          <w:sz w:val="24"/>
          <w:szCs w:val="24"/>
        </w:rPr>
        <w:t xml:space="preserve"> </w:t>
      </w:r>
      <w:r w:rsidR="009C1F93">
        <w:rPr>
          <w:rFonts w:ascii="Arial" w:hAnsi="Arial" w:cs="Arial"/>
          <w:sz w:val="24"/>
          <w:szCs w:val="24"/>
        </w:rPr>
        <w:t xml:space="preserve">el </w:t>
      </w:r>
      <w:r>
        <w:rPr>
          <w:rFonts w:ascii="Arial" w:hAnsi="Arial" w:cs="Arial"/>
          <w:sz w:val="24"/>
          <w:szCs w:val="24"/>
        </w:rPr>
        <w:t>personal de la casa se capacita en diferentes áreas por lo que reciben cursos como:</w:t>
      </w:r>
    </w:p>
    <w:tbl>
      <w:tblPr>
        <w:tblStyle w:val="Tablaconcuadrcula"/>
        <w:tblW w:w="0" w:type="auto"/>
        <w:tblInd w:w="108" w:type="dxa"/>
        <w:tblLook w:val="04A0" w:firstRow="1" w:lastRow="0" w:firstColumn="1" w:lastColumn="0" w:noHBand="0" w:noVBand="1"/>
      </w:tblPr>
      <w:tblGrid>
        <w:gridCol w:w="4424"/>
        <w:gridCol w:w="4296"/>
      </w:tblGrid>
      <w:tr w:rsidR="00071550" w14:paraId="570F9B54" w14:textId="77777777" w:rsidTr="009C1F93">
        <w:trPr>
          <w:trHeight w:val="406"/>
        </w:trPr>
        <w:tc>
          <w:tcPr>
            <w:tcW w:w="4536" w:type="dxa"/>
          </w:tcPr>
          <w:p w14:paraId="0076217E" w14:textId="77777777" w:rsidR="00071550" w:rsidRPr="00071550" w:rsidRDefault="00071550" w:rsidP="00071550">
            <w:pPr>
              <w:pStyle w:val="Prrafodelista"/>
              <w:numPr>
                <w:ilvl w:val="0"/>
                <w:numId w:val="1"/>
              </w:numPr>
              <w:spacing w:line="360" w:lineRule="auto"/>
              <w:jc w:val="both"/>
              <w:rPr>
                <w:rFonts w:ascii="Arial" w:hAnsi="Arial" w:cs="Arial"/>
                <w:sz w:val="24"/>
                <w:szCs w:val="24"/>
              </w:rPr>
            </w:pPr>
            <w:r>
              <w:rPr>
                <w:rFonts w:ascii="Arial" w:hAnsi="Arial" w:cs="Arial"/>
                <w:sz w:val="24"/>
                <w:szCs w:val="24"/>
              </w:rPr>
              <w:t>Diversidad y Genero</w:t>
            </w:r>
          </w:p>
        </w:tc>
        <w:tc>
          <w:tcPr>
            <w:tcW w:w="4410" w:type="dxa"/>
          </w:tcPr>
          <w:p w14:paraId="4EEF8D61" w14:textId="77777777" w:rsidR="00071550" w:rsidRDefault="00071550" w:rsidP="00071550">
            <w:pPr>
              <w:pStyle w:val="Prrafodelista"/>
              <w:numPr>
                <w:ilvl w:val="0"/>
                <w:numId w:val="1"/>
              </w:numPr>
              <w:spacing w:line="360" w:lineRule="auto"/>
              <w:jc w:val="both"/>
              <w:rPr>
                <w:rFonts w:ascii="Arial" w:hAnsi="Arial" w:cs="Arial"/>
                <w:sz w:val="24"/>
                <w:szCs w:val="24"/>
              </w:rPr>
            </w:pPr>
            <w:r>
              <w:rPr>
                <w:rFonts w:ascii="Arial" w:hAnsi="Arial" w:cs="Arial"/>
                <w:sz w:val="24"/>
                <w:szCs w:val="24"/>
              </w:rPr>
              <w:t>Manejo de personas en crisis</w:t>
            </w:r>
          </w:p>
        </w:tc>
      </w:tr>
      <w:tr w:rsidR="00071550" w14:paraId="17010F3D" w14:textId="77777777" w:rsidTr="009C1F93">
        <w:tc>
          <w:tcPr>
            <w:tcW w:w="4536" w:type="dxa"/>
          </w:tcPr>
          <w:p w14:paraId="0CC6C9B3" w14:textId="77777777" w:rsidR="00071550" w:rsidRPr="00071550" w:rsidRDefault="00071550" w:rsidP="00071550">
            <w:pPr>
              <w:pStyle w:val="Prrafodelista"/>
              <w:numPr>
                <w:ilvl w:val="0"/>
                <w:numId w:val="1"/>
              </w:numPr>
              <w:spacing w:line="360" w:lineRule="auto"/>
              <w:jc w:val="both"/>
              <w:rPr>
                <w:rFonts w:ascii="Arial" w:hAnsi="Arial" w:cs="Arial"/>
                <w:sz w:val="24"/>
                <w:szCs w:val="24"/>
              </w:rPr>
            </w:pPr>
            <w:r>
              <w:rPr>
                <w:rFonts w:ascii="Arial" w:hAnsi="Arial" w:cs="Arial"/>
                <w:sz w:val="24"/>
                <w:szCs w:val="24"/>
              </w:rPr>
              <w:t>Primeros auxilios</w:t>
            </w:r>
          </w:p>
        </w:tc>
        <w:tc>
          <w:tcPr>
            <w:tcW w:w="4410" w:type="dxa"/>
          </w:tcPr>
          <w:p w14:paraId="413485E2" w14:textId="77777777" w:rsidR="00071550" w:rsidRDefault="00071550" w:rsidP="00071550">
            <w:pPr>
              <w:pStyle w:val="Prrafodelista"/>
              <w:numPr>
                <w:ilvl w:val="0"/>
                <w:numId w:val="1"/>
              </w:numPr>
              <w:spacing w:line="360" w:lineRule="auto"/>
              <w:jc w:val="both"/>
              <w:rPr>
                <w:rFonts w:ascii="Arial" w:hAnsi="Arial" w:cs="Arial"/>
                <w:sz w:val="24"/>
                <w:szCs w:val="24"/>
              </w:rPr>
            </w:pPr>
            <w:r>
              <w:rPr>
                <w:rFonts w:ascii="Arial" w:hAnsi="Arial" w:cs="Arial"/>
                <w:sz w:val="24"/>
                <w:szCs w:val="24"/>
              </w:rPr>
              <w:t>Uso y manejo de extintores</w:t>
            </w:r>
          </w:p>
        </w:tc>
      </w:tr>
      <w:tr w:rsidR="00071550" w14:paraId="57DC0157" w14:textId="77777777" w:rsidTr="009C1F93">
        <w:tc>
          <w:tcPr>
            <w:tcW w:w="4536" w:type="dxa"/>
          </w:tcPr>
          <w:p w14:paraId="1EB24C5D" w14:textId="77777777" w:rsidR="00071550" w:rsidRDefault="00071550" w:rsidP="00071550">
            <w:pPr>
              <w:pStyle w:val="Prrafodelista"/>
              <w:numPr>
                <w:ilvl w:val="0"/>
                <w:numId w:val="1"/>
              </w:numPr>
              <w:spacing w:line="360" w:lineRule="auto"/>
              <w:jc w:val="both"/>
              <w:rPr>
                <w:rFonts w:ascii="Arial" w:hAnsi="Arial" w:cs="Arial"/>
                <w:sz w:val="24"/>
                <w:szCs w:val="24"/>
              </w:rPr>
            </w:pPr>
            <w:r>
              <w:rPr>
                <w:rFonts w:ascii="Arial" w:hAnsi="Arial" w:cs="Arial"/>
                <w:sz w:val="24"/>
                <w:szCs w:val="24"/>
              </w:rPr>
              <w:t>Prevención de riesgos de seguridad en la cocina</w:t>
            </w:r>
          </w:p>
        </w:tc>
        <w:tc>
          <w:tcPr>
            <w:tcW w:w="4410" w:type="dxa"/>
          </w:tcPr>
          <w:p w14:paraId="39283DEA" w14:textId="77777777" w:rsidR="00071550" w:rsidRDefault="00071550" w:rsidP="009C1F93">
            <w:pPr>
              <w:pStyle w:val="Prrafodelista"/>
              <w:numPr>
                <w:ilvl w:val="0"/>
                <w:numId w:val="1"/>
              </w:numPr>
              <w:spacing w:line="360" w:lineRule="auto"/>
              <w:jc w:val="both"/>
              <w:rPr>
                <w:rFonts w:ascii="Arial" w:hAnsi="Arial" w:cs="Arial"/>
                <w:sz w:val="24"/>
                <w:szCs w:val="24"/>
              </w:rPr>
            </w:pPr>
            <w:r>
              <w:rPr>
                <w:rFonts w:ascii="Arial" w:hAnsi="Arial" w:cs="Arial"/>
                <w:sz w:val="24"/>
                <w:szCs w:val="24"/>
              </w:rPr>
              <w:t>Manejo asertivo de conflict</w:t>
            </w:r>
            <w:r w:rsidR="009C1F93">
              <w:rPr>
                <w:rFonts w:ascii="Arial" w:hAnsi="Arial" w:cs="Arial"/>
                <w:sz w:val="24"/>
                <w:szCs w:val="24"/>
              </w:rPr>
              <w:t>os</w:t>
            </w:r>
          </w:p>
        </w:tc>
      </w:tr>
    </w:tbl>
    <w:p w14:paraId="2E2C3D73" w14:textId="77777777" w:rsidR="00741B0B" w:rsidRPr="00DD7BAC" w:rsidRDefault="00741B0B" w:rsidP="009C1F93">
      <w:pPr>
        <w:spacing w:line="360" w:lineRule="auto"/>
        <w:jc w:val="both"/>
        <w:rPr>
          <w:rFonts w:ascii="Arial" w:hAnsi="Arial" w:cs="Arial"/>
          <w:sz w:val="24"/>
          <w:szCs w:val="24"/>
        </w:rPr>
      </w:pPr>
    </w:p>
    <w:sectPr w:rsidR="00741B0B" w:rsidRPr="00DD7B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F24"/>
    <w:multiLevelType w:val="hybridMultilevel"/>
    <w:tmpl w:val="DC50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1546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AC"/>
    <w:rsid w:val="00071550"/>
    <w:rsid w:val="002C733D"/>
    <w:rsid w:val="00693A53"/>
    <w:rsid w:val="00741B0B"/>
    <w:rsid w:val="00984C7C"/>
    <w:rsid w:val="009C1F93"/>
    <w:rsid w:val="00DD7BAC"/>
    <w:rsid w:val="00FA70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C4C1"/>
  <w15:docId w15:val="{E24D92CB-A91C-4ABD-A300-DCF883E5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1B0B"/>
    <w:pPr>
      <w:ind w:left="720"/>
      <w:contextualSpacing/>
    </w:pPr>
  </w:style>
  <w:style w:type="table" w:styleId="Tablaconcuadrcula">
    <w:name w:val="Table Grid"/>
    <w:basedOn w:val="Tablanormal"/>
    <w:uiPriority w:val="59"/>
    <w:rsid w:val="00071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1310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Gonzalez</dc:creator>
  <cp:lastModifiedBy>garcianares1@gmail.com</cp:lastModifiedBy>
  <cp:revision>2</cp:revision>
  <dcterms:created xsi:type="dcterms:W3CDTF">2023-09-13T01:44:00Z</dcterms:created>
  <dcterms:modified xsi:type="dcterms:W3CDTF">2023-09-13T01:44:00Z</dcterms:modified>
</cp:coreProperties>
</file>